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6EBF" w14:textId="77777777" w:rsidR="00313833" w:rsidRDefault="00313833" w:rsidP="00B95FA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59174DED" w14:textId="77777777" w:rsidR="00313833" w:rsidRDefault="00313833" w:rsidP="00B95FA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442521D1" w14:textId="77777777" w:rsidR="00313833" w:rsidRDefault="00313833" w:rsidP="00B95FA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10F68612" w14:textId="77777777" w:rsidR="00313833" w:rsidRDefault="00313833" w:rsidP="00B95FAD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32841B6E" w14:textId="77777777" w:rsidR="00FC7DEF" w:rsidRDefault="00FC7DEF" w:rsidP="00B246A4">
      <w:pPr>
        <w:spacing w:after="0" w:line="276" w:lineRule="auto"/>
        <w:jc w:val="center"/>
        <w:rPr>
          <w:rFonts w:ascii="Arial" w:hAnsi="Arial" w:cs="Arial"/>
          <w:b/>
          <w:bCs/>
        </w:rPr>
      </w:pPr>
    </w:p>
    <w:p w14:paraId="2D1454B4" w14:textId="77777777" w:rsidR="00F27734" w:rsidRPr="00F27734" w:rsidRDefault="00F27734" w:rsidP="00B246A4">
      <w:pPr>
        <w:spacing w:after="0" w:line="276" w:lineRule="auto"/>
        <w:jc w:val="center"/>
        <w:rPr>
          <w:rFonts w:ascii="Arial" w:hAnsi="Arial" w:cs="Arial"/>
          <w:b/>
          <w:bCs/>
          <w:color w:val="124F1A" w:themeColor="accent3" w:themeShade="BF"/>
          <w:sz w:val="16"/>
          <w:szCs w:val="16"/>
        </w:rPr>
      </w:pPr>
    </w:p>
    <w:p w14:paraId="20AA7041" w14:textId="7CE66096" w:rsidR="006C6C6A" w:rsidRPr="006C7B3F" w:rsidRDefault="006C6C6A" w:rsidP="00B246A4">
      <w:pPr>
        <w:spacing w:after="0" w:line="276" w:lineRule="auto"/>
        <w:jc w:val="center"/>
        <w:rPr>
          <w:rFonts w:ascii="Arial" w:hAnsi="Arial" w:cs="Arial"/>
          <w:b/>
          <w:bCs/>
          <w:color w:val="124F1A" w:themeColor="accent3" w:themeShade="BF"/>
          <w:sz w:val="32"/>
          <w:szCs w:val="32"/>
        </w:rPr>
      </w:pPr>
      <w:r w:rsidRPr="006C7B3F">
        <w:rPr>
          <w:rFonts w:ascii="Arial" w:hAnsi="Arial" w:cs="Arial"/>
          <w:b/>
          <w:bCs/>
          <w:color w:val="124F1A" w:themeColor="accent3" w:themeShade="BF"/>
          <w:sz w:val="32"/>
          <w:szCs w:val="32"/>
        </w:rPr>
        <w:t xml:space="preserve">TEMPLATE DE RECURSO EDUCACIONAL REPRODUZÍVEL </w:t>
      </w:r>
    </w:p>
    <w:p w14:paraId="73B0F224" w14:textId="77777777" w:rsidR="00B95FAD" w:rsidRPr="00F27734" w:rsidRDefault="00B95FAD" w:rsidP="00B95FAD">
      <w:pPr>
        <w:spacing w:after="0" w:line="276" w:lineRule="auto"/>
        <w:rPr>
          <w:rFonts w:ascii="Arial" w:hAnsi="Arial" w:cs="Arial"/>
          <w:b/>
          <w:bCs/>
          <w:sz w:val="10"/>
          <w:szCs w:val="10"/>
        </w:rPr>
      </w:pPr>
    </w:p>
    <w:p w14:paraId="1D9CDF62" w14:textId="2E9DB83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Objetivo</w:t>
      </w:r>
    </w:p>
    <w:p w14:paraId="263283C0" w14:textId="77777777" w:rsidR="00B95FAD" w:rsidRDefault="00B95FAD" w:rsidP="0078062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Este template tem como objetivo padronizar a submissão de recursos educacionais para a Iniciativa Educacional da SBFTE. As informações devem ser descritas de forma clara e detalhada, permitindo que outros docentes possam reproduzir ou adaptar a atividade em suas instituições.</w:t>
      </w:r>
    </w:p>
    <w:p w14:paraId="6BF8A91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AF52BB9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1. IDENTIFICAÇÃO</w:t>
      </w:r>
    </w:p>
    <w:p w14:paraId="2A9B4348" w14:textId="000549BD" w:rsidR="00B95FAD" w:rsidRPr="006C7B3F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Título da atividade:</w:t>
      </w:r>
      <w:r w:rsidR="006C7B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0D1171" w14:textId="5118DEB3" w:rsidR="006C7B3F" w:rsidRPr="006C7B3F" w:rsidRDefault="00B95FAD" w:rsidP="00303DE1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Autor(es):</w:t>
      </w:r>
    </w:p>
    <w:p w14:paraId="03DBB706" w14:textId="21AB24B2" w:rsidR="00B95FAD" w:rsidRPr="00B95FAD" w:rsidRDefault="00B95FAD" w:rsidP="00303DE1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Instituição(ões):</w:t>
      </w:r>
      <w:r w:rsidR="003314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5EE945D" w14:textId="1CA7FB03" w:rsidR="003314F1" w:rsidRPr="006C7B3F" w:rsidRDefault="00B95FAD" w:rsidP="003314F1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E-mail para contato:</w:t>
      </w:r>
      <w:r w:rsidR="003314F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9E5FAD7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978CD9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2. CARACTERIZAÇÃO DA ATIVIDADE</w:t>
      </w:r>
    </w:p>
    <w:p w14:paraId="6A730DF6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Área temática</w:t>
      </w:r>
    </w:p>
    <w:p w14:paraId="5AEB91D9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Assinale a(s) principal(is) área(s) relacionada(s) ao recurso:</w:t>
      </w:r>
    </w:p>
    <w:p w14:paraId="1A4718D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1. Princípios Gerais</w:t>
      </w:r>
    </w:p>
    <w:p w14:paraId="3491806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2. Fármacos que afetam o sistema nervoso periférico</w:t>
      </w:r>
    </w:p>
    <w:p w14:paraId="4CF77FAD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3. Fármacos que afetam o sistema nervoso central</w:t>
      </w:r>
    </w:p>
    <w:p w14:paraId="4DE9F9A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4. Fármacos para anestesia geral e local</w:t>
      </w:r>
    </w:p>
    <w:p w14:paraId="241B1B1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5. Fármacos que afetam as funções renal e cardiovascular</w:t>
      </w:r>
    </w:p>
    <w:p w14:paraId="3EEA12C6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6. Fármacos anti-inflamatórios, imunomoduladores e moduladores da hematopoiese</w:t>
      </w:r>
    </w:p>
    <w:p w14:paraId="34DF073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7. Fármacos que afetam o sistema endócrino, urogenital e reprodutor</w:t>
      </w:r>
    </w:p>
    <w:p w14:paraId="6B2518FB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8. Fármacos que afetam a função gastrointestinal</w:t>
      </w:r>
    </w:p>
    <w:p w14:paraId="093C380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9. Quimioterapia das doenças infecciosas (antibióticos, antiparasitários e antivirais)</w:t>
      </w:r>
    </w:p>
    <w:p w14:paraId="663DBB6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10. Quimioterápicos antineoplásicos</w:t>
      </w:r>
    </w:p>
    <w:p w14:paraId="694B695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11. Produtos naturais</w:t>
      </w:r>
    </w:p>
    <w:p w14:paraId="0D14D8F2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12. Tópicos especiais (doenças oculares, toxicologia, entre outros)</w:t>
      </w:r>
    </w:p>
    <w:p w14:paraId="73D36113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13. Farmacologia aplicada ao uso veterinário</w:t>
      </w:r>
    </w:p>
    <w:p w14:paraId="24E276EB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F4019B4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Público-alvo</w:t>
      </w:r>
    </w:p>
    <w:p w14:paraId="2926D559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Graduação</w:t>
      </w:r>
    </w:p>
    <w:p w14:paraId="51D391B2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Pós-graduação</w:t>
      </w:r>
    </w:p>
    <w:p w14:paraId="3C8935C0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Residência</w:t>
      </w:r>
    </w:p>
    <w:p w14:paraId="76DFE9A7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Educação continuada</w:t>
      </w:r>
    </w:p>
    <w:p w14:paraId="0713A2E2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Outro: ______________________________</w:t>
      </w:r>
    </w:p>
    <w:p w14:paraId="4B96C379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75C6B4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Nível de complexidade</w:t>
      </w:r>
    </w:p>
    <w:p w14:paraId="0CD1B4AF" w14:textId="107743BB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Básico</w:t>
      </w:r>
      <w:r w:rsidR="00102909">
        <w:rPr>
          <w:rFonts w:ascii="Arial" w:hAnsi="Arial" w:cs="Arial"/>
          <w:sz w:val="22"/>
          <w:szCs w:val="22"/>
        </w:rPr>
        <w:t xml:space="preserve">    </w:t>
      </w: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Intermediário</w:t>
      </w:r>
      <w:r w:rsidR="00102909">
        <w:rPr>
          <w:rFonts w:ascii="Arial" w:hAnsi="Arial" w:cs="Arial"/>
          <w:sz w:val="22"/>
          <w:szCs w:val="22"/>
        </w:rPr>
        <w:t xml:space="preserve">    </w:t>
      </w: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Avançado</w:t>
      </w:r>
    </w:p>
    <w:p w14:paraId="79E31B8D" w14:textId="77777777" w:rsidR="00102909" w:rsidRDefault="00102909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7E25737" w14:textId="77777777" w:rsidR="00102909" w:rsidRPr="00B95FAD" w:rsidRDefault="00102909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40D510C" w14:textId="33CCD9AE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lastRenderedPageBreak/>
        <w:t>Número recomendado de participantes</w:t>
      </w:r>
      <w:r w:rsidR="00780620">
        <w:rPr>
          <w:rFonts w:ascii="Arial" w:hAnsi="Arial" w:cs="Arial"/>
          <w:b/>
          <w:bCs/>
          <w:sz w:val="22"/>
          <w:szCs w:val="22"/>
        </w:rPr>
        <w:t xml:space="preserve">: </w:t>
      </w:r>
      <w:r w:rsidR="00780620" w:rsidRPr="00780620">
        <w:rPr>
          <w:rFonts w:ascii="Arial" w:hAnsi="Arial" w:cs="Arial"/>
          <w:sz w:val="22"/>
          <w:szCs w:val="22"/>
        </w:rPr>
        <w:t>_________________________</w:t>
      </w:r>
    </w:p>
    <w:p w14:paraId="6DEB3164" w14:textId="54C7B563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2D2C914" w14:textId="2ED939AC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Tempo necessário para aplicação</w:t>
      </w:r>
      <w:r w:rsidR="00780620">
        <w:rPr>
          <w:rFonts w:ascii="Arial" w:hAnsi="Arial" w:cs="Arial"/>
          <w:b/>
          <w:bCs/>
          <w:sz w:val="22"/>
          <w:szCs w:val="22"/>
        </w:rPr>
        <w:t xml:space="preserve">: </w:t>
      </w:r>
      <w:r w:rsidR="00780620" w:rsidRPr="00780620">
        <w:rPr>
          <w:rFonts w:ascii="Arial" w:hAnsi="Arial" w:cs="Arial"/>
          <w:sz w:val="22"/>
          <w:szCs w:val="22"/>
        </w:rPr>
        <w:t>______________________________</w:t>
      </w:r>
    </w:p>
    <w:p w14:paraId="4470B3A5" w14:textId="77777777" w:rsidR="00102909" w:rsidRDefault="00102909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</w:p>
    <w:p w14:paraId="0AF29543" w14:textId="1138A0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Modalidade</w:t>
      </w:r>
    </w:p>
    <w:p w14:paraId="5077FE0B" w14:textId="39A11D1C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Presencial</w:t>
      </w:r>
      <w:r w:rsidR="00102909">
        <w:rPr>
          <w:rFonts w:ascii="Arial" w:hAnsi="Arial" w:cs="Arial"/>
          <w:sz w:val="22"/>
          <w:szCs w:val="22"/>
        </w:rPr>
        <w:t xml:space="preserve">    </w:t>
      </w: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Remota</w:t>
      </w:r>
      <w:r w:rsidR="00102909">
        <w:rPr>
          <w:rFonts w:ascii="Arial" w:hAnsi="Arial" w:cs="Arial"/>
          <w:sz w:val="22"/>
          <w:szCs w:val="22"/>
        </w:rPr>
        <w:t xml:space="preserve">    </w:t>
      </w: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Híbrida</w:t>
      </w:r>
    </w:p>
    <w:p w14:paraId="70601ED3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659CFE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Competências desenvolvidas</w:t>
      </w:r>
    </w:p>
    <w:p w14:paraId="5E88A31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Conhecimento conceitual</w:t>
      </w:r>
    </w:p>
    <w:p w14:paraId="3AE54D3F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Raciocínio clínico</w:t>
      </w:r>
    </w:p>
    <w:p w14:paraId="09D143F4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Resolução de problemas</w:t>
      </w:r>
    </w:p>
    <w:p w14:paraId="3C28A7DB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Comunicação</w:t>
      </w:r>
    </w:p>
    <w:p w14:paraId="7EBC499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Trabalho em equipe</w:t>
      </w:r>
    </w:p>
    <w:p w14:paraId="185FCED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Tomada de decisão</w:t>
      </w:r>
    </w:p>
    <w:p w14:paraId="2E8EF5B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Pensamento crítico</w:t>
      </w:r>
    </w:p>
    <w:p w14:paraId="3D75E8CA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Outra: ______________________________</w:t>
      </w:r>
    </w:p>
    <w:p w14:paraId="29ABE2F7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6F706FC3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3. RESUMO PARA PUBLICAÇÃO NO PORTAL DA IE/SBFTE</w:t>
      </w:r>
    </w:p>
    <w:p w14:paraId="477C78A3" w14:textId="34CA98FA" w:rsidR="00B95FAD" w:rsidRDefault="00B95FAD" w:rsidP="0078062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 xml:space="preserve">Apresente um resumo da atividade em até </w:t>
      </w:r>
      <w:r w:rsidR="00780620">
        <w:rPr>
          <w:rFonts w:ascii="Arial" w:hAnsi="Arial" w:cs="Arial"/>
          <w:sz w:val="22"/>
          <w:szCs w:val="22"/>
        </w:rPr>
        <w:t>1</w:t>
      </w:r>
      <w:r w:rsidR="00C43D50">
        <w:rPr>
          <w:rFonts w:ascii="Arial" w:hAnsi="Arial" w:cs="Arial"/>
          <w:sz w:val="22"/>
          <w:szCs w:val="22"/>
        </w:rPr>
        <w:t>0</w:t>
      </w:r>
      <w:r w:rsidR="00780620">
        <w:rPr>
          <w:rFonts w:ascii="Arial" w:hAnsi="Arial" w:cs="Arial"/>
          <w:sz w:val="22"/>
          <w:szCs w:val="22"/>
        </w:rPr>
        <w:t>0</w:t>
      </w:r>
      <w:r w:rsidRPr="00B95FAD">
        <w:rPr>
          <w:rFonts w:ascii="Arial" w:hAnsi="Arial" w:cs="Arial"/>
          <w:sz w:val="22"/>
          <w:szCs w:val="22"/>
        </w:rPr>
        <w:t xml:space="preserve"> palavras. Este texto poderá ser utilizado para divulgação e apresentação do recurso no portal da IE/SBFTE.</w:t>
      </w:r>
    </w:p>
    <w:p w14:paraId="1C4A2B54" w14:textId="77777777" w:rsidR="00780620" w:rsidRPr="00B95FAD" w:rsidRDefault="0078062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0D2CD52B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4. CONTEXTUALIZAÇÃO</w:t>
      </w:r>
    </w:p>
    <w:p w14:paraId="0BFA7ED5" w14:textId="77777777" w:rsidR="00B95FAD" w:rsidRDefault="00B95FAD" w:rsidP="00C43D50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brevemente o conteúdo abordado, o contexto de aplicação da atividade e a necessidade educacional que motivou sua elaboração.</w:t>
      </w:r>
    </w:p>
    <w:p w14:paraId="5E3553FE" w14:textId="77777777" w:rsidR="00C43D50" w:rsidRPr="00B95FAD" w:rsidRDefault="00C43D50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23E06B4D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5. OBJETIVOS DE APRENDIZAGEM</w:t>
      </w:r>
    </w:p>
    <w:p w14:paraId="7E05FC17" w14:textId="4EBDB79F" w:rsidR="00B95FAD" w:rsidRDefault="00B95FAD" w:rsidP="00C43D50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Ao final da atividade, espera-se que o estudante seja capaz de:</w:t>
      </w:r>
    </w:p>
    <w:p w14:paraId="58D203F9" w14:textId="76F337E5" w:rsidR="00C43D50" w:rsidRDefault="00C43D50" w:rsidP="00C43D50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</w:p>
    <w:p w14:paraId="7F50CB85" w14:textId="6B3DD31D" w:rsidR="00C43D50" w:rsidRDefault="00C43D50" w:rsidP="00C43D50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</w:p>
    <w:p w14:paraId="67742979" w14:textId="6790B359" w:rsidR="00C43D50" w:rsidRDefault="00C43D50" w:rsidP="00C43D50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</w:p>
    <w:p w14:paraId="279CC4EE" w14:textId="77777777" w:rsidR="00C43D50" w:rsidRPr="00B95FAD" w:rsidRDefault="00C43D50" w:rsidP="00C43D50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44BAAF3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6. ESTRATÉGIA PEDAGÓGICA</w:t>
      </w:r>
    </w:p>
    <w:p w14:paraId="48DFD6FF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Assinale uma ou mais estratégias pedagógicas utilizadas:</w:t>
      </w:r>
    </w:p>
    <w:p w14:paraId="4E47D99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Aula expositiva dialogada</w:t>
      </w:r>
    </w:p>
    <w:p w14:paraId="35725CD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Estudo de caso</w:t>
      </w:r>
    </w:p>
    <w:p w14:paraId="7F60F47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Aprendizagem Baseada em Problemas (PBL)</w:t>
      </w:r>
    </w:p>
    <w:p w14:paraId="458FF1FE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  <w:lang w:val="en-US"/>
        </w:rPr>
      </w:pPr>
      <w:r w:rsidRPr="00B95FAD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B95FAD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95FAD">
        <w:rPr>
          <w:rFonts w:ascii="Arial" w:hAnsi="Arial" w:cs="Arial"/>
          <w:sz w:val="22"/>
          <w:szCs w:val="22"/>
          <w:lang w:val="en-US"/>
        </w:rPr>
        <w:t>Problematização</w:t>
      </w:r>
      <w:proofErr w:type="spellEnd"/>
    </w:p>
    <w:p w14:paraId="3E4378E9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  <w:lang w:val="en-US"/>
        </w:rPr>
      </w:pPr>
      <w:r w:rsidRPr="00B95FAD">
        <w:rPr>
          <w:rFonts w:ascii="Segoe UI Symbol" w:hAnsi="Segoe UI Symbol" w:cs="Segoe UI Symbol"/>
          <w:sz w:val="22"/>
          <w:szCs w:val="22"/>
          <w:lang w:val="en-US"/>
        </w:rPr>
        <w:t>☐</w:t>
      </w:r>
      <w:r w:rsidRPr="00B95FAD">
        <w:rPr>
          <w:rFonts w:ascii="Arial" w:hAnsi="Arial" w:cs="Arial"/>
          <w:sz w:val="22"/>
          <w:szCs w:val="22"/>
          <w:lang w:val="en-US"/>
        </w:rPr>
        <w:t xml:space="preserve"> </w:t>
      </w:r>
      <w:r w:rsidRPr="00137B5C">
        <w:rPr>
          <w:rFonts w:ascii="Arial" w:hAnsi="Arial" w:cs="Arial"/>
          <w:i/>
          <w:iCs/>
          <w:sz w:val="22"/>
          <w:szCs w:val="22"/>
          <w:lang w:val="en-US"/>
        </w:rPr>
        <w:t>Team-Based Learning</w:t>
      </w:r>
      <w:r w:rsidRPr="00B95FAD">
        <w:rPr>
          <w:rFonts w:ascii="Arial" w:hAnsi="Arial" w:cs="Arial"/>
          <w:sz w:val="22"/>
          <w:szCs w:val="22"/>
          <w:lang w:val="en-US"/>
        </w:rPr>
        <w:t xml:space="preserve"> (TBL)</w:t>
      </w:r>
    </w:p>
    <w:p w14:paraId="3D82621B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Sala de Aula Invertida</w:t>
      </w:r>
    </w:p>
    <w:p w14:paraId="4DFA690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Gamificação</w:t>
      </w:r>
    </w:p>
    <w:p w14:paraId="1A9BBC09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Rotação por Estações</w:t>
      </w:r>
    </w:p>
    <w:p w14:paraId="6389693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Simulação</w:t>
      </w:r>
    </w:p>
    <w:p w14:paraId="2996CC9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Aprendizagem entre pares</w:t>
      </w:r>
    </w:p>
    <w:p w14:paraId="19343DC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Aprendizagem baseada em projetos</w:t>
      </w:r>
    </w:p>
    <w:p w14:paraId="04331BF1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Segoe UI Symbol" w:hAnsi="Segoe UI Symbol" w:cs="Segoe UI Symbol"/>
          <w:sz w:val="22"/>
          <w:szCs w:val="22"/>
        </w:rPr>
        <w:t>☐</w:t>
      </w:r>
      <w:r w:rsidRPr="00B95FAD">
        <w:rPr>
          <w:rFonts w:ascii="Arial" w:hAnsi="Arial" w:cs="Arial"/>
          <w:sz w:val="22"/>
          <w:szCs w:val="22"/>
        </w:rPr>
        <w:t xml:space="preserve"> Outra: ______________________________</w:t>
      </w:r>
    </w:p>
    <w:p w14:paraId="29C7A58D" w14:textId="77777777" w:rsidR="00102909" w:rsidRDefault="00102909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7C3B0D0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lastRenderedPageBreak/>
        <w:t>7. COMO APLICAR A ATIVIDADE</w:t>
      </w:r>
    </w:p>
    <w:p w14:paraId="6962E13E" w14:textId="77777777" w:rsidR="00B95FAD" w:rsidRDefault="00B95FAD" w:rsidP="00C87D33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detalhadamente o passo a passo da aplicação, de forma que outro docente consiga reproduzi-la.</w:t>
      </w:r>
    </w:p>
    <w:p w14:paraId="123D01C7" w14:textId="77777777" w:rsidR="00C87D33" w:rsidRPr="00B95FAD" w:rsidRDefault="00C87D33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16804E2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Preparação</w:t>
      </w:r>
    </w:p>
    <w:p w14:paraId="5E90012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o que deve ser realizado antes da atividade.</w:t>
      </w:r>
    </w:p>
    <w:p w14:paraId="5589381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Exemplos:</w:t>
      </w:r>
    </w:p>
    <w:p w14:paraId="0C38CA8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Organização da turma</w:t>
      </w:r>
    </w:p>
    <w:p w14:paraId="79BE7B86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Formação dos grupos</w:t>
      </w:r>
    </w:p>
    <w:p w14:paraId="1B95C5C2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Impressão de materiais</w:t>
      </w:r>
    </w:p>
    <w:p w14:paraId="5BD0638A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Disponibilização prévia de conteúdos</w:t>
      </w:r>
    </w:p>
    <w:p w14:paraId="64878A95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Preparação do ambiente ou plataforma digital</w:t>
      </w:r>
    </w:p>
    <w:p w14:paraId="642E4F0A" w14:textId="77777777" w:rsidR="00C87D33" w:rsidRPr="00B95FAD" w:rsidRDefault="00C87D33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EDC741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Desenvolvimento</w:t>
      </w:r>
    </w:p>
    <w:p w14:paraId="2A5E306F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todas as etapas da atividade.</w:t>
      </w:r>
    </w:p>
    <w:p w14:paraId="7A74CDE4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Exemplos:</w:t>
      </w:r>
    </w:p>
    <w:p w14:paraId="6E0B8D2D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O que cada grupo recebe</w:t>
      </w:r>
    </w:p>
    <w:p w14:paraId="4C33E02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O que os estudantes devem fazer</w:t>
      </w:r>
    </w:p>
    <w:p w14:paraId="7D2BD65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Quanto tempo é destinado a cada etapa</w:t>
      </w:r>
    </w:p>
    <w:p w14:paraId="15C9D591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Qual é o papel do docente durante a atividade</w:t>
      </w:r>
    </w:p>
    <w:p w14:paraId="5B28E4E5" w14:textId="77777777" w:rsidR="00C87D33" w:rsidRPr="00B95FAD" w:rsidRDefault="00C87D33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B12E42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Encerramento</w:t>
      </w:r>
    </w:p>
    <w:p w14:paraId="1EC6B8A2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como a atividade é finalizada.</w:t>
      </w:r>
    </w:p>
    <w:p w14:paraId="48A5CF0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Exemplos:</w:t>
      </w:r>
    </w:p>
    <w:p w14:paraId="1C0437E1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Discussão final</w:t>
      </w:r>
    </w:p>
    <w:p w14:paraId="68E081A3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Correção coletiva</w:t>
      </w:r>
    </w:p>
    <w:p w14:paraId="07DA2E53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Feedback dos estudantes</w:t>
      </w:r>
    </w:p>
    <w:p w14:paraId="582FCD0A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Reflexão sobre os conteúdos abordados</w:t>
      </w:r>
    </w:p>
    <w:p w14:paraId="5B6C02CB" w14:textId="77777777" w:rsidR="00C87D33" w:rsidRPr="00B95FAD" w:rsidRDefault="00C87D33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CD9DCE3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8. RECURSOS NECESSÁRIOS</w:t>
      </w:r>
    </w:p>
    <w:p w14:paraId="0CFBCBA8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Descreva todos os materiais e recursos necessários para aplicação da atividade.</w:t>
      </w:r>
    </w:p>
    <w:p w14:paraId="32C0A1AE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Exemplos:</w:t>
      </w:r>
    </w:p>
    <w:p w14:paraId="23076C26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Materiais impressos</w:t>
      </w:r>
    </w:p>
    <w:p w14:paraId="6ECCC2C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Equipamentos</w:t>
      </w:r>
    </w:p>
    <w:p w14:paraId="4058FF05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Recursos digitais</w:t>
      </w:r>
    </w:p>
    <w:p w14:paraId="313C3B9C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Softwares e plataformas</w:t>
      </w:r>
    </w:p>
    <w:p w14:paraId="6EC78C83" w14:textId="77777777" w:rsid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• Infraestrutura física</w:t>
      </w:r>
    </w:p>
    <w:p w14:paraId="69750E42" w14:textId="77777777" w:rsidR="00C87D33" w:rsidRPr="00B95FAD" w:rsidRDefault="00C87D33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78666A4F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9. MATERIAL EDUCACIONAL</w:t>
      </w:r>
    </w:p>
    <w:p w14:paraId="0C09481F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b/>
          <w:bCs/>
          <w:sz w:val="22"/>
          <w:szCs w:val="22"/>
        </w:rPr>
      </w:pPr>
      <w:r w:rsidRPr="00B95FAD">
        <w:rPr>
          <w:rFonts w:ascii="Arial" w:hAnsi="Arial" w:cs="Arial"/>
          <w:b/>
          <w:bCs/>
          <w:sz w:val="22"/>
          <w:szCs w:val="22"/>
        </w:rPr>
        <w:t>Inserir aqui o recurso educacional na íntegra.</w:t>
      </w:r>
    </w:p>
    <w:p w14:paraId="62F6A6C5" w14:textId="5473AADF" w:rsidR="00C87D33" w:rsidRPr="00B95FAD" w:rsidRDefault="00B95FAD" w:rsidP="00C87D33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B95FAD">
        <w:rPr>
          <w:rFonts w:ascii="Arial" w:hAnsi="Arial" w:cs="Arial"/>
          <w:sz w:val="22"/>
          <w:szCs w:val="22"/>
        </w:rPr>
        <w:t>O material deve ser apresentado de forma completa, permitindo sua reprodução por outros docentes.</w:t>
      </w:r>
      <w:r w:rsidR="00C87D33">
        <w:rPr>
          <w:rFonts w:ascii="Arial" w:hAnsi="Arial" w:cs="Arial"/>
          <w:sz w:val="22"/>
          <w:szCs w:val="22"/>
        </w:rPr>
        <w:t xml:space="preserve"> </w:t>
      </w:r>
      <w:r w:rsidR="00C87D33" w:rsidRPr="00B95FAD">
        <w:rPr>
          <w:rFonts w:ascii="Arial" w:hAnsi="Arial" w:cs="Arial"/>
          <w:sz w:val="22"/>
          <w:szCs w:val="22"/>
        </w:rPr>
        <w:t>Antes de submeter seu material, pergunte-se:</w:t>
      </w:r>
      <w:r w:rsidR="00C87D33">
        <w:rPr>
          <w:rFonts w:ascii="Arial" w:hAnsi="Arial" w:cs="Arial"/>
          <w:sz w:val="22"/>
          <w:szCs w:val="22"/>
        </w:rPr>
        <w:t xml:space="preserve"> </w:t>
      </w:r>
      <w:r w:rsidR="00C87D33" w:rsidRPr="00C87D33">
        <w:rPr>
          <w:rFonts w:ascii="Arial" w:hAnsi="Arial" w:cs="Arial"/>
          <w:sz w:val="22"/>
          <w:szCs w:val="22"/>
        </w:rPr>
        <w:t>Um docente que nunca teve contato com esta atividade conseguiria reproduzi-la apenas com as informações apresentadas neste documento?</w:t>
      </w:r>
      <w:r w:rsidR="00C87D33" w:rsidRPr="00C87D33">
        <w:rPr>
          <w:rFonts w:ascii="Arial" w:hAnsi="Arial" w:cs="Arial"/>
          <w:sz w:val="22"/>
          <w:szCs w:val="22"/>
        </w:rPr>
        <w:t xml:space="preserve"> </w:t>
      </w:r>
      <w:r w:rsidR="00C87D33" w:rsidRPr="00C87D33">
        <w:rPr>
          <w:rFonts w:ascii="Arial" w:hAnsi="Arial" w:cs="Arial"/>
          <w:sz w:val="22"/>
          <w:szCs w:val="22"/>
        </w:rPr>
        <w:t>Se a resposta for sim, seu recurso educacional está pronto para submissão à Iniciativa Educacional da SBFTE.</w:t>
      </w:r>
    </w:p>
    <w:p w14:paraId="5FDBA630" w14:textId="77777777" w:rsidR="00B95FAD" w:rsidRPr="00B95FAD" w:rsidRDefault="00B95FAD" w:rsidP="00B95FAD">
      <w:pPr>
        <w:spacing w:after="0" w:line="276" w:lineRule="auto"/>
        <w:rPr>
          <w:rFonts w:ascii="Arial" w:hAnsi="Arial" w:cs="Arial"/>
          <w:sz w:val="22"/>
          <w:szCs w:val="22"/>
        </w:rPr>
      </w:pPr>
    </w:p>
    <w:sectPr w:rsidR="00B95FAD" w:rsidRPr="00B95FAD" w:rsidSect="007C4915">
      <w:headerReference w:type="firs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54D55" w14:textId="77777777" w:rsidR="00275BBE" w:rsidRDefault="00275BBE" w:rsidP="007C4915">
      <w:pPr>
        <w:spacing w:after="0" w:line="240" w:lineRule="auto"/>
      </w:pPr>
      <w:r>
        <w:separator/>
      </w:r>
    </w:p>
  </w:endnote>
  <w:endnote w:type="continuationSeparator" w:id="0">
    <w:p w14:paraId="26EB8C57" w14:textId="77777777" w:rsidR="00275BBE" w:rsidRDefault="00275BBE" w:rsidP="007C4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426D0" w14:textId="77777777" w:rsidR="00275BBE" w:rsidRDefault="00275BBE" w:rsidP="007C4915">
      <w:pPr>
        <w:spacing w:after="0" w:line="240" w:lineRule="auto"/>
      </w:pPr>
      <w:r>
        <w:separator/>
      </w:r>
    </w:p>
  </w:footnote>
  <w:footnote w:type="continuationSeparator" w:id="0">
    <w:p w14:paraId="57038287" w14:textId="77777777" w:rsidR="00275BBE" w:rsidRDefault="00275BBE" w:rsidP="007C4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6E2C" w14:textId="19032408" w:rsidR="007C4915" w:rsidRDefault="00FC7DE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8A1582" wp14:editId="7813285E">
          <wp:simplePos x="0" y="0"/>
          <wp:positionH relativeFrom="margin">
            <wp:posOffset>910591</wp:posOffset>
          </wp:positionH>
          <wp:positionV relativeFrom="paragraph">
            <wp:posOffset>-129539</wp:posOffset>
          </wp:positionV>
          <wp:extent cx="3810000" cy="1399398"/>
          <wp:effectExtent l="0" t="0" r="0" b="0"/>
          <wp:wrapNone/>
          <wp:docPr id="12356676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5667675" name="Imagem 123566767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277" b="16863"/>
                  <a:stretch>
                    <a:fillRect/>
                  </a:stretch>
                </pic:blipFill>
                <pic:spPr bwMode="auto">
                  <a:xfrm>
                    <a:off x="0" y="0"/>
                    <a:ext cx="3821139" cy="14034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4314"/>
    <w:multiLevelType w:val="multilevel"/>
    <w:tmpl w:val="39340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C6825"/>
    <w:multiLevelType w:val="multilevel"/>
    <w:tmpl w:val="41DAD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7D437A"/>
    <w:multiLevelType w:val="multilevel"/>
    <w:tmpl w:val="E104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726A99"/>
    <w:multiLevelType w:val="multilevel"/>
    <w:tmpl w:val="72AA4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4928529">
    <w:abstractNumId w:val="3"/>
  </w:num>
  <w:num w:numId="2" w16cid:durableId="207691310">
    <w:abstractNumId w:val="0"/>
  </w:num>
  <w:num w:numId="3" w16cid:durableId="31997851">
    <w:abstractNumId w:val="2"/>
  </w:num>
  <w:num w:numId="4" w16cid:durableId="2233688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60"/>
    <w:rsid w:val="000F3A6A"/>
    <w:rsid w:val="00102909"/>
    <w:rsid w:val="00122108"/>
    <w:rsid w:val="00137B5C"/>
    <w:rsid w:val="00275BBE"/>
    <w:rsid w:val="00303DE1"/>
    <w:rsid w:val="00313833"/>
    <w:rsid w:val="003314F1"/>
    <w:rsid w:val="003C7760"/>
    <w:rsid w:val="0042071A"/>
    <w:rsid w:val="0042484E"/>
    <w:rsid w:val="00462389"/>
    <w:rsid w:val="006C6C6A"/>
    <w:rsid w:val="006C7B3F"/>
    <w:rsid w:val="00780620"/>
    <w:rsid w:val="00794354"/>
    <w:rsid w:val="007A5A59"/>
    <w:rsid w:val="007C4915"/>
    <w:rsid w:val="008356CC"/>
    <w:rsid w:val="009C1DD5"/>
    <w:rsid w:val="009F0E31"/>
    <w:rsid w:val="00B246A4"/>
    <w:rsid w:val="00B84320"/>
    <w:rsid w:val="00B95FAD"/>
    <w:rsid w:val="00BD447C"/>
    <w:rsid w:val="00C13C5E"/>
    <w:rsid w:val="00C43D50"/>
    <w:rsid w:val="00C87D33"/>
    <w:rsid w:val="00F27734"/>
    <w:rsid w:val="00FC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DDF04"/>
  <w15:chartTrackingRefBased/>
  <w15:docId w15:val="{F0A19207-B8D4-408B-922B-CA0F53C3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4F1"/>
  </w:style>
  <w:style w:type="paragraph" w:styleId="Ttulo1">
    <w:name w:val="heading 1"/>
    <w:basedOn w:val="Normal"/>
    <w:next w:val="Normal"/>
    <w:link w:val="Ttulo1Char"/>
    <w:uiPriority w:val="9"/>
    <w:qFormat/>
    <w:rsid w:val="003C7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7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7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7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7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7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7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7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7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7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7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7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77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776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77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77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77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77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7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7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7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7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7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77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77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776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7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776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776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C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4915"/>
  </w:style>
  <w:style w:type="paragraph" w:styleId="Rodap">
    <w:name w:val="footer"/>
    <w:basedOn w:val="Normal"/>
    <w:link w:val="RodapChar"/>
    <w:uiPriority w:val="99"/>
    <w:unhideWhenUsed/>
    <w:rsid w:val="007C49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4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3546</Characters>
  <Application>Microsoft Office Word</Application>
  <DocSecurity>0</DocSecurity>
  <Lines>98</Lines>
  <Paragraphs>70</Paragraphs>
  <ScaleCrop>false</ScaleCrop>
  <Company/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Francislaine Lívero</dc:creator>
  <cp:keywords/>
  <dc:description/>
  <cp:lastModifiedBy>Francislaine Lívero</cp:lastModifiedBy>
  <cp:revision>25</cp:revision>
  <dcterms:created xsi:type="dcterms:W3CDTF">2026-05-21T20:21:00Z</dcterms:created>
  <dcterms:modified xsi:type="dcterms:W3CDTF">2026-05-21T20:50:00Z</dcterms:modified>
</cp:coreProperties>
</file>